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03" w:rsidRDefault="004A4E03" w:rsidP="004A4E03">
      <w:pPr>
        <w:widowControl/>
        <w:shd w:val="clear" w:color="auto" w:fill="FFFFFF"/>
        <w:tabs>
          <w:tab w:val="num" w:pos="0"/>
        </w:tabs>
        <w:adjustRightInd/>
        <w:spacing w:before="14"/>
        <w:ind w:left="31" w:firstLine="67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A4E03" w:rsidRDefault="006F5DB6" w:rsidP="004A4E03">
      <w:pPr>
        <w:widowControl/>
        <w:shd w:val="clear" w:color="auto" w:fill="FFFFFF"/>
        <w:tabs>
          <w:tab w:val="num" w:pos="0"/>
        </w:tabs>
        <w:adjustRightInd/>
        <w:spacing w:before="14"/>
        <w:ind w:left="31" w:firstLine="67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E03" w:rsidRDefault="004A4E03" w:rsidP="004A4E03">
      <w:pPr>
        <w:widowControl/>
        <w:shd w:val="clear" w:color="auto" w:fill="FFFFFF"/>
        <w:tabs>
          <w:tab w:val="num" w:pos="0"/>
        </w:tabs>
        <w:adjustRightInd/>
        <w:spacing w:before="14"/>
        <w:ind w:left="31" w:firstLine="67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A4E03" w:rsidRDefault="006F5DB6" w:rsidP="004A4E03">
      <w:pPr>
        <w:widowControl/>
        <w:shd w:val="clear" w:color="auto" w:fill="FFFFFF"/>
        <w:tabs>
          <w:tab w:val="num" w:pos="0"/>
        </w:tabs>
        <w:adjustRightInd/>
        <w:spacing w:before="14"/>
        <w:ind w:left="31" w:firstLine="67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Счетной палаты городского округа Домодедово принял участие в заседании Совета депутатов городского округа Домодедово, состоявшемся 29 апреля 2025 года.</w:t>
      </w:r>
    </w:p>
    <w:p w:rsidR="006F5DB6" w:rsidRDefault="006F5DB6" w:rsidP="004A4E03">
      <w:pPr>
        <w:widowControl/>
        <w:shd w:val="clear" w:color="auto" w:fill="FFFFFF"/>
        <w:tabs>
          <w:tab w:val="num" w:pos="0"/>
        </w:tabs>
        <w:adjustRightInd/>
        <w:spacing w:before="14"/>
        <w:ind w:left="31" w:firstLine="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заседании Совета депутатов рассмотрены следующие вопросы:</w:t>
      </w:r>
    </w:p>
    <w:p w:rsidR="004A4E03" w:rsidRDefault="004A4E03" w:rsidP="006F5DB6">
      <w:pPr>
        <w:widowControl/>
        <w:shd w:val="clear" w:color="auto" w:fill="FFFFFF"/>
        <w:tabs>
          <w:tab w:val="num" w:pos="0"/>
        </w:tabs>
        <w:adjustRightInd/>
        <w:spacing w:before="14"/>
        <w:ind w:left="31" w:firstLine="6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DB6">
        <w:rPr>
          <w:rFonts w:ascii="Times New Roman" w:hAnsi="Times New Roman" w:cs="Times New Roman"/>
          <w:bCs/>
          <w:sz w:val="24"/>
          <w:szCs w:val="24"/>
        </w:rPr>
        <w:t>1. О внесении изменений и дополнений в решение Совета депутатов городского округа Домодедово от 25.12.2024 № 1-4/1514 «О бюджете городского округа Домодедово на 2025 год и плановый период 2026 и 2027 годов».</w:t>
      </w:r>
    </w:p>
    <w:p w:rsidR="004A4E03" w:rsidRDefault="004A4E03" w:rsidP="004A4E03">
      <w:pPr>
        <w:widowControl/>
        <w:autoSpaceDE w:val="0"/>
        <w:autoSpaceDN w:val="0"/>
        <w:spacing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DB6">
        <w:rPr>
          <w:rFonts w:ascii="Times New Roman" w:hAnsi="Times New Roman" w:cs="Times New Roman"/>
          <w:sz w:val="24"/>
          <w:szCs w:val="24"/>
        </w:rPr>
        <w:t>2. О внесении изменения в Регламент Совета депутатов городского округа Домодедово Московской области, утвержденный решением Совета депутатов городского округа Домодедово от 13.11.2018 № 1-4/928.</w:t>
      </w:r>
    </w:p>
    <w:p w:rsidR="004A4E03" w:rsidRDefault="004A4E03" w:rsidP="004A4E03">
      <w:pPr>
        <w:widowControl/>
        <w:autoSpaceDE w:val="0"/>
        <w:autoSpaceDN w:val="0"/>
        <w:spacing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DB6">
        <w:rPr>
          <w:rFonts w:ascii="Times New Roman" w:hAnsi="Times New Roman" w:cs="Times New Roman"/>
          <w:sz w:val="24"/>
          <w:szCs w:val="24"/>
        </w:rPr>
        <w:t>3. Об утверждении структуры Администрации городского округа Домодедово Московской области.</w:t>
      </w:r>
    </w:p>
    <w:p w:rsidR="004A4E03" w:rsidRPr="006F5DB6" w:rsidRDefault="004A4E03" w:rsidP="004A4E03">
      <w:pPr>
        <w:widowControl/>
        <w:autoSpaceDE w:val="0"/>
        <w:autoSpaceDN w:val="0"/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DB6">
        <w:rPr>
          <w:rFonts w:ascii="Times New Roman" w:hAnsi="Times New Roman" w:cs="Times New Roman"/>
          <w:bCs/>
          <w:sz w:val="24"/>
          <w:szCs w:val="24"/>
        </w:rPr>
        <w:t>4. О предоставлении льготы по уплате земельного налога на 2024 год.</w:t>
      </w:r>
    </w:p>
    <w:p w:rsidR="004A4E03" w:rsidRPr="006F5DB6" w:rsidRDefault="004A4E03" w:rsidP="004A4E03">
      <w:pPr>
        <w:widowControl/>
        <w:autoSpaceDE w:val="0"/>
        <w:autoSpaceDN w:val="0"/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DB6">
        <w:rPr>
          <w:rFonts w:ascii="Times New Roman" w:hAnsi="Times New Roman" w:cs="Times New Roman"/>
          <w:sz w:val="24"/>
          <w:szCs w:val="24"/>
        </w:rPr>
        <w:t>5. Об утверждении перечня индикаторов риска нарушения обязательных требований, используемых для определения необходимости проведения внепланового контрольного (надзорного) мероприятия при осуществлении муниципального земельного контроля на территории городского округа Домодедово Московской области.</w:t>
      </w:r>
    </w:p>
    <w:p w:rsidR="004A4E03" w:rsidRDefault="004A4E03" w:rsidP="004A4E03">
      <w:pPr>
        <w:widowControl/>
        <w:autoSpaceDE w:val="0"/>
        <w:autoSpaceDN w:val="0"/>
        <w:spacing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DB6">
        <w:rPr>
          <w:rFonts w:ascii="Times New Roman" w:hAnsi="Times New Roman" w:cs="Times New Roman"/>
          <w:bCs/>
          <w:sz w:val="24"/>
          <w:szCs w:val="24"/>
        </w:rPr>
        <w:t>6. О внесении изменения в прогнозный план (программу) приватизации муниципального имущества городского округа Домодедово Московской области на 2025 год, утвержденный решением Совета депутатов городского округа Домодедово Московской области от 20.11.2024 № 1-4/1504.</w:t>
      </w:r>
    </w:p>
    <w:p w:rsidR="004A4E03" w:rsidRPr="006F5DB6" w:rsidRDefault="004A4E03" w:rsidP="006F5DB6">
      <w:pPr>
        <w:widowControl/>
        <w:shd w:val="clear" w:color="auto" w:fill="FFFFFF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DB6">
        <w:rPr>
          <w:rFonts w:ascii="Times New Roman" w:hAnsi="Times New Roman" w:cs="Times New Roman"/>
          <w:color w:val="000000"/>
          <w:sz w:val="24"/>
          <w:szCs w:val="24"/>
        </w:rPr>
        <w:t>7. Об утверждении перечня имущества, предлагаемого к передаче из собственности Московской области в муниципальную собственность городского округа Домодедово.</w:t>
      </w:r>
    </w:p>
    <w:p w:rsidR="004A4E03" w:rsidRPr="006F5DB6" w:rsidRDefault="004A4E03" w:rsidP="004A4E03">
      <w:pPr>
        <w:widowControl/>
        <w:adjustRightInd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5DB6">
        <w:rPr>
          <w:rFonts w:ascii="Times New Roman" w:hAnsi="Times New Roman" w:cs="Times New Roman"/>
          <w:sz w:val="24"/>
          <w:szCs w:val="24"/>
        </w:rPr>
        <w:t xml:space="preserve">8. </w:t>
      </w:r>
      <w:r w:rsidRPr="006F5DB6">
        <w:rPr>
          <w:rFonts w:ascii="Times New Roman" w:hAnsi="Times New Roman" w:cs="Times New Roman"/>
          <w:sz w:val="24"/>
          <w:szCs w:val="24"/>
          <w:lang w:bidi="ru-RU"/>
        </w:rPr>
        <w:t>О выплате дополнительного пособия выпускникам профессиональных образовательных организаций или образовательных организаций высшего образования, приступившим к работе или продолжившим работу в муниципальных образовательных учреждениях городского округа Домодедово Московской области</w:t>
      </w:r>
      <w:r w:rsidRPr="006F5DB6">
        <w:rPr>
          <w:rFonts w:ascii="Times New Roman" w:hAnsi="Times New Roman" w:cs="Times New Roman"/>
          <w:sz w:val="24"/>
          <w:szCs w:val="24"/>
        </w:rPr>
        <w:t>.</w:t>
      </w:r>
    </w:p>
    <w:p w:rsidR="004A4E03" w:rsidRPr="006F5DB6" w:rsidRDefault="004A4E03" w:rsidP="004A4E03">
      <w:pPr>
        <w:widowControl/>
        <w:autoSpaceDE w:val="0"/>
        <w:autoSpaceDN w:val="0"/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DB6">
        <w:rPr>
          <w:rFonts w:ascii="Times New Roman" w:hAnsi="Times New Roman" w:cs="Times New Roman"/>
          <w:sz w:val="24"/>
          <w:szCs w:val="24"/>
        </w:rPr>
        <w:lastRenderedPageBreak/>
        <w:t xml:space="preserve">9. О внесении изменений в </w:t>
      </w:r>
      <w:r w:rsidRPr="006F5DB6">
        <w:rPr>
          <w:rFonts w:ascii="Times New Roman" w:hAnsi="Times New Roman" w:cs="Times New Roman"/>
          <w:bCs/>
          <w:sz w:val="24"/>
          <w:szCs w:val="24"/>
        </w:rPr>
        <w:t>Положение об организации и проведении публичных слушаний по вопросам градостроительной деятельности на территории городского округа Домодедово Московской области</w:t>
      </w:r>
      <w:r w:rsidRPr="006F5DB6"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GoBack"/>
      <w:bookmarkEnd w:id="0"/>
    </w:p>
    <w:p w:rsidR="004A4E03" w:rsidRPr="006F5DB6" w:rsidRDefault="004A4E03" w:rsidP="004A4E03">
      <w:pPr>
        <w:widowControl/>
        <w:autoSpaceDE w:val="0"/>
        <w:autoSpaceDN w:val="0"/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DB6">
        <w:rPr>
          <w:rFonts w:ascii="Times New Roman" w:hAnsi="Times New Roman" w:cs="Times New Roman"/>
          <w:sz w:val="24"/>
          <w:szCs w:val="24"/>
        </w:rPr>
        <w:t xml:space="preserve">10. Об утверждении изменений в генеральный план городского округа Домодедово Московской области применительно к населенному пункту д. </w:t>
      </w:r>
      <w:proofErr w:type="spellStart"/>
      <w:r w:rsidRPr="006F5DB6">
        <w:rPr>
          <w:rFonts w:ascii="Times New Roman" w:hAnsi="Times New Roman" w:cs="Times New Roman"/>
          <w:sz w:val="24"/>
          <w:szCs w:val="24"/>
        </w:rPr>
        <w:t>Лукино</w:t>
      </w:r>
      <w:proofErr w:type="spellEnd"/>
      <w:r w:rsidRPr="006F5DB6">
        <w:rPr>
          <w:rFonts w:ascii="Times New Roman" w:hAnsi="Times New Roman" w:cs="Times New Roman"/>
          <w:sz w:val="24"/>
          <w:szCs w:val="24"/>
        </w:rPr>
        <w:t xml:space="preserve"> (земельный участок с кадастровым номером 50:28:0070111:7).  </w:t>
      </w:r>
    </w:p>
    <w:p w:rsidR="004A4E03" w:rsidRPr="006F5DB6" w:rsidRDefault="004A4E03" w:rsidP="004A4E03">
      <w:pPr>
        <w:widowControl/>
        <w:autoSpaceDE w:val="0"/>
        <w:autoSpaceDN w:val="0"/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0137" w:rsidRDefault="00080137"/>
    <w:sectPr w:rsidR="0008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03"/>
    <w:rsid w:val="00080137"/>
    <w:rsid w:val="004A4E03"/>
    <w:rsid w:val="006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03"/>
    <w:pPr>
      <w:widowControl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D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D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03"/>
    <w:pPr>
      <w:widowControl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D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D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2025-04-28T08:34:00Z</dcterms:created>
  <dcterms:modified xsi:type="dcterms:W3CDTF">2025-04-28T08:34:00Z</dcterms:modified>
</cp:coreProperties>
</file>